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CB4FCF">
      <w:pPr>
        <w:rPr>
          <w:rFonts w:hint="eastAsia"/>
        </w:rPr>
      </w:pPr>
      <w:r>
        <w:t>一</w:t>
      </w:r>
      <w:r>
        <w:rPr>
          <w:rFonts w:hint="eastAsia"/>
        </w:rPr>
        <w:t>、企业业绩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7450"/>
      </w:tblGrid>
      <w:tr w14:paraId="38F0C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 w14:paraId="0E0B2FD9">
            <w:pPr>
              <w:jc w:val="center"/>
              <w:rPr>
                <w:rFonts w:hint="eastAsia"/>
              </w:rPr>
            </w:pPr>
            <w:bookmarkStart w:id="0" w:name="OLE_LINK1"/>
            <w:r>
              <w:rPr>
                <w:rFonts w:hint="eastAsia"/>
              </w:rPr>
              <w:t>序号</w:t>
            </w:r>
          </w:p>
        </w:tc>
        <w:tc>
          <w:tcPr>
            <w:tcW w:w="7450" w:type="dxa"/>
          </w:tcPr>
          <w:p w14:paraId="2CF8828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项目名称</w:t>
            </w:r>
          </w:p>
        </w:tc>
      </w:tr>
      <w:tr w14:paraId="7DA85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 w14:paraId="3F6E6F96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450" w:type="dxa"/>
            <w:vAlign w:val="top"/>
          </w:tcPr>
          <w:p w14:paraId="3F052FFE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t>【宿迁市第一人民医院】网络安全软硬件产品及服务项目</w:t>
            </w:r>
          </w:p>
        </w:tc>
      </w:tr>
      <w:tr w14:paraId="6DB87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 w14:paraId="68FEF428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7450" w:type="dxa"/>
            <w:vAlign w:val="top"/>
          </w:tcPr>
          <w:p w14:paraId="77849164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t>【徐州市急救医疗中心】车载医疗设备及网络安全二级等保设备项目</w:t>
            </w:r>
          </w:p>
        </w:tc>
      </w:tr>
      <w:tr w14:paraId="56BBDE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 w14:paraId="766397C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450" w:type="dxa"/>
            <w:vAlign w:val="top"/>
          </w:tcPr>
          <w:p w14:paraId="5EFD6EB3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t xml:space="preserve">【江苏师范大学】校园网络安全服务平台设备项目 </w:t>
            </w:r>
          </w:p>
        </w:tc>
      </w:tr>
      <w:tr w14:paraId="4B555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 w14:paraId="3ED4A0C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450" w:type="dxa"/>
            <w:vAlign w:val="top"/>
          </w:tcPr>
          <w:p w14:paraId="796DEC75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t>【江苏师范大学】网络运行治理系统项目</w:t>
            </w:r>
          </w:p>
        </w:tc>
      </w:tr>
      <w:tr w14:paraId="588F7D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 w14:paraId="0DC6BFFC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50" w:type="dxa"/>
            <w:vAlign w:val="top"/>
          </w:tcPr>
          <w:p w14:paraId="5EC4C64B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【盐城市第一人民医院】数字化运维监控平台项目 </w:t>
            </w:r>
          </w:p>
        </w:tc>
      </w:tr>
      <w:tr w14:paraId="0B698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 w14:paraId="11FFE301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50" w:type="dxa"/>
            <w:vAlign w:val="top"/>
          </w:tcPr>
          <w:p w14:paraId="1C55F664">
            <w:pPr>
              <w:rPr>
                <w:rFonts w:hint="eastAsia"/>
              </w:rPr>
            </w:pPr>
            <w:r>
              <w:rPr>
                <w:rFonts w:hint="eastAsia"/>
              </w:rPr>
              <w:t>【南京鼓楼医院集团宿迁医院有限公司】运维服务&amp;运维监控项目</w:t>
            </w:r>
          </w:p>
        </w:tc>
      </w:tr>
      <w:bookmarkEnd w:id="0"/>
    </w:tbl>
    <w:p w14:paraId="617137A6">
      <w:pPr>
        <w:numPr>
          <w:ilvl w:val="0"/>
          <w:numId w:val="0"/>
        </w:numP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业绩合同、验收截图为中标文件中部分内容</w:t>
      </w:r>
    </w:p>
    <w:p w14:paraId="76CC61F2">
      <w:pPr>
        <w:numPr>
          <w:ilvl w:val="0"/>
          <w:numId w:val="0"/>
        </w:numP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/>
          <w:lang w:val="en-US" w:eastAsia="zh-CN"/>
        </w:rPr>
        <w:t>1.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【宿迁市第一人民医院】网络安全软硬件产品及服务项目</w:t>
      </w:r>
    </w:p>
    <w:p w14:paraId="4DF108F8">
      <w:pPr>
        <w:numPr>
          <w:ilvl w:val="0"/>
          <w:numId w:val="0"/>
        </w:numPr>
      </w:pPr>
      <w:r>
        <w:drawing>
          <wp:inline distT="0" distB="0" distL="114300" distR="114300">
            <wp:extent cx="4791075" cy="6591300"/>
            <wp:effectExtent l="0" t="0" r="952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6505575"/>
            <wp:effectExtent l="0" t="0" r="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567805"/>
            <wp:effectExtent l="0" t="0" r="6350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6677025"/>
            <wp:effectExtent l="0" t="0" r="952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6EE9D">
      <w:r>
        <w:br w:type="page"/>
      </w:r>
    </w:p>
    <w:p w14:paraId="7F64095F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2.【徐州市急救医疗中心】车载医疗设备及网络安全二级等保设备项目</w:t>
      </w:r>
    </w:p>
    <w:p w14:paraId="149C0D10">
      <w:pPr>
        <w:numPr>
          <w:ilvl w:val="0"/>
          <w:numId w:val="0"/>
        </w:numPr>
      </w:pPr>
      <w:r>
        <w:drawing>
          <wp:inline distT="0" distB="0" distL="114300" distR="114300">
            <wp:extent cx="4552950" cy="5343525"/>
            <wp:effectExtent l="0" t="0" r="0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6305550"/>
            <wp:effectExtent l="0" t="0" r="9525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5467350"/>
            <wp:effectExtent l="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851015"/>
            <wp:effectExtent l="0" t="0" r="5080" b="698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5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5FDF6">
      <w:r>
        <w:br w:type="page"/>
      </w:r>
    </w:p>
    <w:p w14:paraId="2E04854F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3.【江苏师范大学】校园网络安全服务平台设备项目 </w:t>
      </w:r>
    </w:p>
    <w:p w14:paraId="5D71114F">
      <w:pPr>
        <w:numPr>
          <w:ilvl w:val="0"/>
          <w:numId w:val="0"/>
        </w:numPr>
      </w:pPr>
      <w:r>
        <w:drawing>
          <wp:inline distT="0" distB="0" distL="114300" distR="114300">
            <wp:extent cx="5124450" cy="6480810"/>
            <wp:effectExtent l="0" t="0" r="0" b="1524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b="563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774815"/>
            <wp:effectExtent l="0" t="0" r="5080" b="698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308225"/>
            <wp:effectExtent l="0" t="0" r="0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b="3626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24350" cy="6410325"/>
            <wp:effectExtent l="0" t="0" r="0" b="952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3621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</w:t>
      </w:r>
      <w:r>
        <w:rPr>
          <w:rFonts w:hint="default"/>
          <w:lang w:val="en-US" w:eastAsia="zh-CN"/>
        </w:rPr>
        <w:t>【江苏师范大学】网络运行治理系统项目</w:t>
      </w:r>
    </w:p>
    <w:p w14:paraId="65CE8E0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486275" cy="6162675"/>
            <wp:effectExtent l="0" t="0" r="9525" b="952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05325" cy="639127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33900" cy="5753100"/>
            <wp:effectExtent l="0" t="0" r="0" b="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48150" cy="6096000"/>
            <wp:effectExtent l="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 xml:space="preserve">5.【盐城市第一人民医院】数字化运维监控平台项目 </w:t>
      </w:r>
    </w:p>
    <w:p w14:paraId="2E297F89">
      <w:r>
        <w:drawing>
          <wp:inline distT="0" distB="0" distL="114300" distR="114300">
            <wp:extent cx="4333875" cy="6172200"/>
            <wp:effectExtent l="0" t="0" r="9525" b="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24400" cy="6238875"/>
            <wp:effectExtent l="0" t="0" r="0" b="952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4638675"/>
            <wp:effectExtent l="0" t="0" r="0" b="952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95775" cy="6496050"/>
            <wp:effectExtent l="0" t="0" r="9525" b="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95750" cy="6438900"/>
            <wp:effectExtent l="0" t="0" r="0" b="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A9E2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C13301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6.【南京鼓楼医院集团宿迁医院有限公司】运维服务&amp;运维监控项目</w:t>
      </w:r>
    </w:p>
    <w:p w14:paraId="11E9AFA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629150" cy="6296025"/>
            <wp:effectExtent l="0" t="0" r="0" b="9525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0100" cy="5127625"/>
            <wp:effectExtent l="0" t="0" r="0" b="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rcRect b="813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1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r>
        <w:drawing>
          <wp:inline distT="0" distB="0" distL="114300" distR="114300">
            <wp:extent cx="4581525" cy="3441700"/>
            <wp:effectExtent l="0" t="0" r="0" b="0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rcRect b="852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>
        <w:drawing>
          <wp:inline distT="0" distB="0" distL="114300" distR="114300">
            <wp:extent cx="5029200" cy="5886450"/>
            <wp:effectExtent l="0" t="0" r="0" b="0"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0D0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3121AC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企业认证证书</w:t>
      </w:r>
    </w:p>
    <w:p w14:paraId="1DAF713F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6251575"/>
            <wp:effectExtent l="0" t="0" r="5715" b="15875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659255"/>
            <wp:effectExtent l="0" t="0" r="3175" b="17145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475095"/>
            <wp:effectExtent l="0" t="0" r="6985" b="1905"/>
            <wp:docPr id="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615440"/>
            <wp:effectExtent l="0" t="0" r="6985" b="3810"/>
            <wp:docPr id="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642100"/>
            <wp:effectExtent l="0" t="0" r="4445" b="6350"/>
            <wp:docPr id="3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1438275"/>
            <wp:effectExtent l="0" t="0" r="9525" b="9525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F6810"/>
    <w:p w14:paraId="28F9869E"/>
    <w:p w14:paraId="71FB98C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CF3E390">
      <w:pPr>
        <w:widowControl/>
        <w:jc w:val="left"/>
        <w:rPr>
          <w:rFonts w:hint="eastAsia" w:ascii="Times New Roman" w:hAnsi="Times New Roman" w:eastAsia="宋体" w:cs="仿宋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仿宋"/>
          <w:sz w:val="24"/>
          <w:szCs w:val="24"/>
          <w:lang w:val="en-US" w:eastAsia="zh-CN"/>
        </w:rPr>
        <w:t>项目组</w:t>
      </w:r>
      <w:r>
        <w:rPr>
          <w:rFonts w:hint="eastAsia" w:ascii="Times New Roman" w:hAnsi="Times New Roman" w:cs="仿宋"/>
          <w:sz w:val="24"/>
          <w:szCs w:val="24"/>
          <w:lang w:val="en-US" w:eastAsia="zh-CN"/>
        </w:rPr>
        <w:t>成</w:t>
      </w:r>
      <w:r>
        <w:rPr>
          <w:rFonts w:hint="eastAsia" w:ascii="Times New Roman" w:hAnsi="Times New Roman" w:eastAsia="宋体" w:cs="仿宋"/>
          <w:sz w:val="24"/>
          <w:szCs w:val="24"/>
          <w:lang w:val="en-US" w:eastAsia="zh-CN"/>
        </w:rPr>
        <w:t>员证书</w:t>
      </w:r>
    </w:p>
    <w:p w14:paraId="5BA32935">
      <w:pPr>
        <w:widowControl/>
        <w:jc w:val="left"/>
        <w:rPr>
          <w:rFonts w:hint="eastAsia" w:ascii="Times New Roman" w:hAnsi="Times New Roman" w:eastAsia="宋体" w:cs="仿宋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仿宋"/>
          <w:sz w:val="24"/>
          <w:szCs w:val="28"/>
          <w:highlight w:val="none"/>
        </w:rPr>
        <w:t>项目经理</w:t>
      </w:r>
      <w:r>
        <w:rPr>
          <w:rFonts w:hint="eastAsia" w:ascii="Times New Roman" w:hAnsi="Times New Roman" w:eastAsia="宋体" w:cs="仿宋"/>
          <w:sz w:val="24"/>
          <w:szCs w:val="24"/>
          <w:lang w:val="en-US" w:eastAsia="zh-CN"/>
        </w:rPr>
        <w:t>：</w:t>
      </w:r>
    </w:p>
    <w:p w14:paraId="4EAD8087">
      <w:pPr>
        <w:widowControl/>
        <w:jc w:val="left"/>
      </w:pPr>
      <w:r>
        <w:drawing>
          <wp:inline distT="0" distB="0" distL="114300" distR="114300">
            <wp:extent cx="5272405" cy="3368675"/>
            <wp:effectExtent l="0" t="0" r="4445" b="3175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6DAA4">
      <w:pPr>
        <w:widowControl/>
        <w:jc w:val="left"/>
      </w:pPr>
    </w:p>
    <w:p w14:paraId="5FD81BF2">
      <w:pPr>
        <w:widowControl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815080"/>
            <wp:effectExtent l="0" t="0" r="571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5B798">
      <w:pPr>
        <w:widowControl/>
        <w:jc w:val="left"/>
        <w:rPr>
          <w:rFonts w:hint="eastAsia" w:ascii="Times New Roman" w:hAnsi="Times New Roman" w:eastAsia="宋体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933950" cy="6934200"/>
            <wp:effectExtent l="0" t="0" r="0" b="0"/>
            <wp:docPr id="3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9712F">
      <w:pPr>
        <w:widowControl/>
        <w:jc w:val="left"/>
      </w:pPr>
    </w:p>
    <w:p w14:paraId="06C89B34">
      <w:r>
        <w:br w:type="page"/>
      </w:r>
    </w:p>
    <w:p w14:paraId="73E5E426">
      <w:pPr>
        <w:widowControl/>
        <w:jc w:val="left"/>
        <w:rPr>
          <w:rFonts w:hint="eastAsia" w:ascii="Times New Roman" w:hAnsi="Times New Roman" w:cs="仿宋"/>
          <w:sz w:val="24"/>
          <w:szCs w:val="24"/>
          <w:rtl w:val="0"/>
          <w:lang w:val="en-US" w:eastAsia="zh-CN" w:bidi="ar-SA"/>
        </w:rPr>
      </w:pPr>
      <w:r>
        <w:rPr>
          <w:rFonts w:hint="eastAsia" w:ascii="Times New Roman" w:hAnsi="Times New Roman" w:cs="仿宋"/>
          <w:sz w:val="24"/>
          <w:szCs w:val="24"/>
          <w:rtl w:val="0"/>
          <w:lang w:val="en-US" w:eastAsia="zh-CN" w:bidi="ar-SA"/>
        </w:rPr>
        <w:t>技术负责人</w:t>
      </w:r>
    </w:p>
    <w:p w14:paraId="79F3F9C9">
      <w:pPr>
        <w:widowControl/>
        <w:jc w:val="left"/>
      </w:pPr>
      <w:r>
        <w:drawing>
          <wp:inline distT="0" distB="0" distL="114300" distR="114300">
            <wp:extent cx="4924425" cy="33432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C2F95">
      <w:pPr>
        <w:widowControl/>
        <w:jc w:val="left"/>
      </w:pPr>
      <w:r>
        <w:drawing>
          <wp:inline distT="0" distB="0" distL="114300" distR="114300">
            <wp:extent cx="4886325" cy="69342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E6764">
      <w:r>
        <w:br w:type="page"/>
      </w:r>
    </w:p>
    <w:p w14:paraId="6722B0FA">
      <w:pPr>
        <w:widowControl/>
        <w:jc w:val="left"/>
        <w:rPr>
          <w:rFonts w:hint="eastAsia" w:ascii="Times New Roman" w:hAnsi="Times New Roman" w:eastAsia="宋体" w:cs="仿宋"/>
          <w:sz w:val="24"/>
          <w:szCs w:val="28"/>
          <w:highlight w:val="none"/>
          <w:lang w:eastAsia="zh-CN"/>
        </w:rPr>
      </w:pPr>
      <w:r>
        <w:rPr>
          <w:rFonts w:hint="eastAsia" w:ascii="Times New Roman" w:hAnsi="Times New Roman" w:eastAsia="宋体" w:cs="仿宋"/>
          <w:sz w:val="24"/>
          <w:szCs w:val="28"/>
          <w:highlight w:val="none"/>
        </w:rPr>
        <w:t>驻场工程师</w:t>
      </w:r>
      <w:r>
        <w:rPr>
          <w:rFonts w:hint="eastAsia" w:ascii="Times New Roman" w:hAnsi="Times New Roman" w:eastAsia="宋体" w:cs="仿宋"/>
          <w:sz w:val="24"/>
          <w:szCs w:val="28"/>
          <w:highlight w:val="none"/>
          <w:lang w:eastAsia="zh-CN"/>
        </w:rPr>
        <w:t>：</w:t>
      </w:r>
    </w:p>
    <w:p w14:paraId="2FC7E44B">
      <w:pPr>
        <w:widowControl/>
        <w:jc w:val="left"/>
        <w:rPr>
          <w:rFonts w:hint="eastAsia" w:ascii="Times New Roman" w:hAnsi="Times New Roman" w:eastAsia="宋体" w:cs="仿宋"/>
          <w:sz w:val="24"/>
          <w:szCs w:val="28"/>
          <w:highlight w:val="none"/>
          <w:lang w:eastAsia="zh-CN"/>
        </w:rPr>
      </w:pPr>
      <w:r>
        <w:drawing>
          <wp:inline distT="0" distB="0" distL="114300" distR="114300">
            <wp:extent cx="4196080" cy="5916295"/>
            <wp:effectExtent l="0" t="0" r="13970" b="8255"/>
            <wp:docPr id="4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59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04B0A">
      <w:pPr>
        <w:widowControl/>
        <w:jc w:val="left"/>
        <w:rPr>
          <w:rFonts w:hint="default" w:ascii="Times New Roman" w:hAnsi="Times New Roman" w:eastAsia="宋体" w:cs="仿宋"/>
          <w:sz w:val="24"/>
          <w:szCs w:val="28"/>
          <w:highlight w:val="none"/>
          <w:rtl w:val="0"/>
          <w:lang w:val="en-US" w:eastAsia="zh-CN"/>
        </w:rPr>
      </w:pPr>
      <w:r>
        <w:drawing>
          <wp:inline distT="0" distB="0" distL="114300" distR="114300">
            <wp:extent cx="4109720" cy="2615565"/>
            <wp:effectExtent l="0" t="0" r="5080" b="13335"/>
            <wp:docPr id="4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0"/>
                    <pic:cNvPicPr>
                      <a:picLocks noChangeAspect="1"/>
                    </pic:cNvPicPr>
                  </pic:nvPicPr>
                  <pic:blipFill>
                    <a:blip r:embed="rId41"/>
                    <a:srcRect t="5180" b="3643"/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2MjIzNDY3YzIxMWZkNjZjMDcyMWFhYmNkYmM5YTcifQ=="/>
  </w:docVars>
  <w:rsids>
    <w:rsidRoot w:val="003B7B98"/>
    <w:rsid w:val="00002ED0"/>
    <w:rsid w:val="000043FE"/>
    <w:rsid w:val="000D7159"/>
    <w:rsid w:val="001130FB"/>
    <w:rsid w:val="0012694B"/>
    <w:rsid w:val="001620E5"/>
    <w:rsid w:val="0023183E"/>
    <w:rsid w:val="00333677"/>
    <w:rsid w:val="00362FDE"/>
    <w:rsid w:val="00363822"/>
    <w:rsid w:val="00367A15"/>
    <w:rsid w:val="003B7B98"/>
    <w:rsid w:val="00403640"/>
    <w:rsid w:val="0046552C"/>
    <w:rsid w:val="00724552"/>
    <w:rsid w:val="0078782E"/>
    <w:rsid w:val="007E7358"/>
    <w:rsid w:val="007F4EE9"/>
    <w:rsid w:val="00907978"/>
    <w:rsid w:val="009D3180"/>
    <w:rsid w:val="009F0E01"/>
    <w:rsid w:val="00AF0C24"/>
    <w:rsid w:val="00D23BD1"/>
    <w:rsid w:val="00DA11A0"/>
    <w:rsid w:val="00DA5934"/>
    <w:rsid w:val="00E726B3"/>
    <w:rsid w:val="00F7239D"/>
    <w:rsid w:val="00F8474C"/>
    <w:rsid w:val="00FD7FCA"/>
    <w:rsid w:val="01557A14"/>
    <w:rsid w:val="019B1886"/>
    <w:rsid w:val="037C7496"/>
    <w:rsid w:val="04784101"/>
    <w:rsid w:val="05946D18"/>
    <w:rsid w:val="064029FC"/>
    <w:rsid w:val="070659F4"/>
    <w:rsid w:val="08CF6F26"/>
    <w:rsid w:val="0A1B17B6"/>
    <w:rsid w:val="0A851326"/>
    <w:rsid w:val="0A911527"/>
    <w:rsid w:val="0B3F7726"/>
    <w:rsid w:val="0DAE2941"/>
    <w:rsid w:val="0F5D59BF"/>
    <w:rsid w:val="10664B5E"/>
    <w:rsid w:val="10CD5AE6"/>
    <w:rsid w:val="129A2A65"/>
    <w:rsid w:val="13ED16DB"/>
    <w:rsid w:val="147541B9"/>
    <w:rsid w:val="148D32B1"/>
    <w:rsid w:val="148F527B"/>
    <w:rsid w:val="175E0F34"/>
    <w:rsid w:val="18C179CD"/>
    <w:rsid w:val="1A504ADF"/>
    <w:rsid w:val="1A8C5DB8"/>
    <w:rsid w:val="1B4D379A"/>
    <w:rsid w:val="1C694603"/>
    <w:rsid w:val="1CDD0B4D"/>
    <w:rsid w:val="1E383E2E"/>
    <w:rsid w:val="1F394761"/>
    <w:rsid w:val="2043516B"/>
    <w:rsid w:val="20DA787E"/>
    <w:rsid w:val="21B34A0E"/>
    <w:rsid w:val="21B53E47"/>
    <w:rsid w:val="236B0C61"/>
    <w:rsid w:val="242D4168"/>
    <w:rsid w:val="278247CB"/>
    <w:rsid w:val="286D6F60"/>
    <w:rsid w:val="2991144E"/>
    <w:rsid w:val="29D82DC8"/>
    <w:rsid w:val="29EC0622"/>
    <w:rsid w:val="2AE53AE2"/>
    <w:rsid w:val="2B400C25"/>
    <w:rsid w:val="2D452523"/>
    <w:rsid w:val="2D7E7072"/>
    <w:rsid w:val="2EF20488"/>
    <w:rsid w:val="301A5EE8"/>
    <w:rsid w:val="307A0EB7"/>
    <w:rsid w:val="32E60542"/>
    <w:rsid w:val="33435756"/>
    <w:rsid w:val="34E15227"/>
    <w:rsid w:val="392C7BA2"/>
    <w:rsid w:val="392D1873"/>
    <w:rsid w:val="39736669"/>
    <w:rsid w:val="3B8A37F6"/>
    <w:rsid w:val="3C3420E0"/>
    <w:rsid w:val="3CF47D19"/>
    <w:rsid w:val="3E52481A"/>
    <w:rsid w:val="401C758E"/>
    <w:rsid w:val="40907B01"/>
    <w:rsid w:val="409D4A14"/>
    <w:rsid w:val="42154762"/>
    <w:rsid w:val="42725710"/>
    <w:rsid w:val="42FF2D1C"/>
    <w:rsid w:val="44775260"/>
    <w:rsid w:val="45E83F3B"/>
    <w:rsid w:val="46BA58D8"/>
    <w:rsid w:val="49C03205"/>
    <w:rsid w:val="4BB24DCF"/>
    <w:rsid w:val="4BED4059"/>
    <w:rsid w:val="4C787DC7"/>
    <w:rsid w:val="4DAB41CC"/>
    <w:rsid w:val="4DF55447"/>
    <w:rsid w:val="4FEB6B02"/>
    <w:rsid w:val="50591A77"/>
    <w:rsid w:val="507C1E50"/>
    <w:rsid w:val="514209A3"/>
    <w:rsid w:val="515D57DD"/>
    <w:rsid w:val="518A5EA7"/>
    <w:rsid w:val="550066E5"/>
    <w:rsid w:val="55D43B94"/>
    <w:rsid w:val="55EB785C"/>
    <w:rsid w:val="564764AE"/>
    <w:rsid w:val="56531715"/>
    <w:rsid w:val="58417C07"/>
    <w:rsid w:val="58BA52C3"/>
    <w:rsid w:val="58BE6E36"/>
    <w:rsid w:val="58FC71A2"/>
    <w:rsid w:val="5AFA409D"/>
    <w:rsid w:val="5B157D5C"/>
    <w:rsid w:val="5BE10DB9"/>
    <w:rsid w:val="5CD1707F"/>
    <w:rsid w:val="5E361890"/>
    <w:rsid w:val="5E45699F"/>
    <w:rsid w:val="5F335DCF"/>
    <w:rsid w:val="620E6646"/>
    <w:rsid w:val="627E7362"/>
    <w:rsid w:val="649E018F"/>
    <w:rsid w:val="676254A4"/>
    <w:rsid w:val="6841155D"/>
    <w:rsid w:val="689E075E"/>
    <w:rsid w:val="6AE52674"/>
    <w:rsid w:val="6BC21994"/>
    <w:rsid w:val="6C0B2A2C"/>
    <w:rsid w:val="6CC337F5"/>
    <w:rsid w:val="6D13149F"/>
    <w:rsid w:val="6DD469CF"/>
    <w:rsid w:val="6FC0545D"/>
    <w:rsid w:val="70003AAC"/>
    <w:rsid w:val="70194B6E"/>
    <w:rsid w:val="702C48A1"/>
    <w:rsid w:val="70716758"/>
    <w:rsid w:val="71341C5F"/>
    <w:rsid w:val="733F2EE0"/>
    <w:rsid w:val="75A650F5"/>
    <w:rsid w:val="7687606F"/>
    <w:rsid w:val="7A290AB6"/>
    <w:rsid w:val="7AA8721A"/>
    <w:rsid w:val="7AFB1A3F"/>
    <w:rsid w:val="7BF72207"/>
    <w:rsid w:val="7C220D4D"/>
    <w:rsid w:val="7D106615"/>
    <w:rsid w:val="7DEE3196"/>
    <w:rsid w:val="7E1A042F"/>
    <w:rsid w:val="7F80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31</Pages>
  <Words>364</Words>
  <Characters>370</Characters>
  <Lines>1</Lines>
  <Paragraphs>1</Paragraphs>
  <TotalTime>4</TotalTime>
  <ScaleCrop>false</ScaleCrop>
  <LinksUpToDate>false</LinksUpToDate>
  <CharactersWithSpaces>374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2022-02-10T05:57:00Z</dcterms:created>
  <dc:creator>841842561@qq.com</dc:creator>
  <cp:lastModifiedBy>木头</cp:lastModifiedBy>
  <dcterms:modified xsi:type="dcterms:W3CDTF">2025-02-17T02:18:40Z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D839A8DBEF104B509FB7CAE502CF1F63_12</vt:lpwstr>
  </property>
  <property fmtid="{D5CDD505-2E9C-101B-9397-08002B2CF9AE}" pid="4" name="KSOTemplateDocerSaveRecord">
    <vt:lpwstr>eyJoZGlkIjoiNGU2MjIzNDY3YzIxMWZkNjZjMDcyMWFhYmNkYmM5YTciLCJ1c2VySWQiOiI2NzcwMzI3NDMifQ==</vt:lpwstr>
  </property>
</Properties>
</file>